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4F30" w14:textId="77777777" w:rsidR="00D51BB4" w:rsidRDefault="00F9432C" w:rsidP="00F94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70EC">
        <w:rPr>
          <w:rFonts w:ascii="Times New Roman" w:hAnsi="Times New Roman" w:cs="Times New Roman"/>
          <w:sz w:val="24"/>
          <w:szCs w:val="24"/>
        </w:rPr>
        <w:t>.pielikums</w:t>
      </w:r>
    </w:p>
    <w:p w14:paraId="09559512" w14:textId="77777777" w:rsidR="00F9432C" w:rsidRDefault="00F9432C" w:rsidP="00F9432C">
      <w:pPr>
        <w:pStyle w:val="Nosaukums"/>
        <w:jc w:val="right"/>
        <w:rPr>
          <w:sz w:val="20"/>
          <w:szCs w:val="20"/>
        </w:rPr>
      </w:pPr>
      <w:r>
        <w:rPr>
          <w:sz w:val="20"/>
          <w:szCs w:val="20"/>
        </w:rPr>
        <w:t>Madonas novada pašvaldības noteikumiem</w:t>
      </w:r>
    </w:p>
    <w:p w14:paraId="33448298" w14:textId="77777777" w:rsidR="00F9432C" w:rsidRPr="000420FD" w:rsidRDefault="00F9432C" w:rsidP="00F9432C">
      <w:pPr>
        <w:pStyle w:val="Nosaukums"/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0420FD">
        <w:rPr>
          <w:sz w:val="20"/>
          <w:szCs w:val="20"/>
        </w:rPr>
        <w:t>Madonas novada pašvaldības īpašumā, valdījumā esošās zem</w:t>
      </w:r>
      <w:r>
        <w:rPr>
          <w:sz w:val="20"/>
          <w:szCs w:val="20"/>
        </w:rPr>
        <w:t>e</w:t>
      </w:r>
      <w:r w:rsidRPr="000420FD">
        <w:rPr>
          <w:sz w:val="20"/>
          <w:szCs w:val="20"/>
        </w:rPr>
        <w:t>s iznomāšanas</w:t>
      </w:r>
    </w:p>
    <w:p w14:paraId="6652DDC1" w14:textId="77777777" w:rsidR="00F9432C" w:rsidRPr="000420FD" w:rsidRDefault="00F9432C" w:rsidP="00F9432C">
      <w:pPr>
        <w:pStyle w:val="Nosaukums"/>
        <w:jc w:val="right"/>
        <w:rPr>
          <w:sz w:val="20"/>
          <w:szCs w:val="20"/>
        </w:rPr>
      </w:pPr>
      <w:r w:rsidRPr="000420FD">
        <w:rPr>
          <w:sz w:val="20"/>
          <w:szCs w:val="20"/>
        </w:rPr>
        <w:t>un nomas līgumu administrēšanas kārtība</w:t>
      </w:r>
      <w:r>
        <w:rPr>
          <w:sz w:val="20"/>
          <w:szCs w:val="20"/>
        </w:rPr>
        <w:t>”</w:t>
      </w:r>
    </w:p>
    <w:p w14:paraId="14121B78" w14:textId="77777777" w:rsidR="004A43AE" w:rsidRPr="004A43AE" w:rsidRDefault="004A43AE">
      <w:pPr>
        <w:rPr>
          <w:rFonts w:ascii="Times New Roman" w:hAnsi="Times New Roman" w:cs="Times New Roman"/>
          <w:sz w:val="24"/>
          <w:szCs w:val="24"/>
        </w:rPr>
      </w:pPr>
    </w:p>
    <w:p w14:paraId="15B482B8" w14:textId="77777777" w:rsidR="004A43AE" w:rsidRDefault="004A4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20___. gada “_____”. ________________</w:t>
      </w:r>
    </w:p>
    <w:p w14:paraId="49078231" w14:textId="77777777" w:rsidR="004A43AE" w:rsidRDefault="004A43AE">
      <w:pPr>
        <w:rPr>
          <w:rFonts w:ascii="Times New Roman" w:hAnsi="Times New Roman" w:cs="Times New Roman"/>
          <w:sz w:val="24"/>
          <w:szCs w:val="24"/>
        </w:rPr>
      </w:pPr>
    </w:p>
    <w:p w14:paraId="401A783A" w14:textId="77777777" w:rsidR="002B0DEC" w:rsidRDefault="002B0DEC" w:rsidP="004A4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EC">
        <w:rPr>
          <w:rFonts w:ascii="Times New Roman" w:hAnsi="Times New Roman" w:cs="Times New Roman"/>
          <w:b/>
          <w:sz w:val="24"/>
          <w:szCs w:val="24"/>
        </w:rPr>
        <w:t>Uzņēmējdarbības, teritoriālo un vides jautājumu komiteja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2832E86" w14:textId="77777777" w:rsidR="004A43AE" w:rsidRPr="00EA7D95" w:rsidRDefault="004A43AE" w:rsidP="004A4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42">
        <w:rPr>
          <w:rFonts w:ascii="Times New Roman" w:hAnsi="Times New Roman" w:cs="Times New Roman"/>
          <w:b/>
          <w:sz w:val="28"/>
          <w:szCs w:val="24"/>
        </w:rPr>
        <w:t>ZIŅOJUMS</w:t>
      </w:r>
      <w:r w:rsidR="00EC70EC">
        <w:rPr>
          <w:rFonts w:ascii="Times New Roman" w:hAnsi="Times New Roman" w:cs="Times New Roman"/>
          <w:b/>
          <w:sz w:val="24"/>
          <w:szCs w:val="24"/>
        </w:rPr>
        <w:t xml:space="preserve"> (ierosinājuma veidlapa)</w:t>
      </w:r>
    </w:p>
    <w:p w14:paraId="0D9CA246" w14:textId="77777777" w:rsidR="00874A9F" w:rsidRDefault="004A43AE" w:rsidP="004A4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9F">
        <w:rPr>
          <w:rFonts w:ascii="Times New Roman" w:hAnsi="Times New Roman" w:cs="Times New Roman"/>
          <w:b/>
          <w:sz w:val="24"/>
          <w:szCs w:val="24"/>
        </w:rPr>
        <w:t>par nekustamo īpašumu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D0A17DE" w14:textId="77777777" w:rsidR="004A43AE" w:rsidRDefault="00662AC6" w:rsidP="004A4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 kadastra Nr</w:t>
      </w:r>
      <w:r w:rsidR="004716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zemes vienības kadastra apzīmējums)… </w:t>
      </w:r>
      <w:r w:rsidR="004A43A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7428195" w14:textId="77777777" w:rsidR="004A43AE" w:rsidRDefault="004A43AE" w:rsidP="004A43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1F41D" w14:textId="77777777" w:rsidR="004A43AE" w:rsidRDefault="004A43AE" w:rsidP="004A4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</w:t>
      </w:r>
      <w:r w:rsidR="002B0DEC">
        <w:rPr>
          <w:rFonts w:ascii="Times New Roman" w:hAnsi="Times New Roman" w:cs="Times New Roman"/>
          <w:sz w:val="24"/>
          <w:szCs w:val="24"/>
        </w:rPr>
        <w:t>mbula (izvērtēšanas pamatojums)</w:t>
      </w:r>
    </w:p>
    <w:p w14:paraId="47AEE536" w14:textId="77777777" w:rsidR="002B0DEC" w:rsidRDefault="002B0DEC" w:rsidP="004A4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C1905" w14:textId="77777777" w:rsidR="004A43AE" w:rsidRPr="00874A9F" w:rsidRDefault="004A43AE" w:rsidP="004A43A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9F">
        <w:rPr>
          <w:rFonts w:ascii="Times New Roman" w:hAnsi="Times New Roman" w:cs="Times New Roman"/>
          <w:b/>
          <w:sz w:val="28"/>
          <w:szCs w:val="28"/>
        </w:rPr>
        <w:t>Vispārēja informācija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5477"/>
      </w:tblGrid>
      <w:tr w:rsidR="004A43AE" w14:paraId="1E04D657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4E788478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8" w:type="dxa"/>
            <w:gridSpan w:val="2"/>
            <w:shd w:val="clear" w:color="auto" w:fill="BDD6EE" w:themeFill="accent1" w:themeFillTint="66"/>
          </w:tcPr>
          <w:p w14:paraId="007EDD85" w14:textId="77777777" w:rsidR="004A43AE" w:rsidRDefault="004A43AE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Vispārēja informācija</w:t>
            </w:r>
          </w:p>
        </w:tc>
      </w:tr>
      <w:tr w:rsidR="004A43AE" w14:paraId="71610DF9" w14:textId="77777777" w:rsidTr="004A43AE">
        <w:tc>
          <w:tcPr>
            <w:tcW w:w="1118" w:type="dxa"/>
          </w:tcPr>
          <w:p w14:paraId="3A9F82BA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01" w:type="dxa"/>
          </w:tcPr>
          <w:p w14:paraId="1466E49D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Nekustamais īpašums</w:t>
            </w:r>
          </w:p>
        </w:tc>
        <w:tc>
          <w:tcPr>
            <w:tcW w:w="5477" w:type="dxa"/>
          </w:tcPr>
          <w:p w14:paraId="4A5D1E52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587DBD8A" w14:textId="77777777" w:rsidTr="004A43AE">
        <w:tc>
          <w:tcPr>
            <w:tcW w:w="1118" w:type="dxa"/>
          </w:tcPr>
          <w:p w14:paraId="3361EFA9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01" w:type="dxa"/>
          </w:tcPr>
          <w:p w14:paraId="4F33F6F1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īpašuma sastāvs</w:t>
            </w:r>
          </w:p>
        </w:tc>
        <w:tc>
          <w:tcPr>
            <w:tcW w:w="5477" w:type="dxa"/>
          </w:tcPr>
          <w:p w14:paraId="17955F82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79399AD2" w14:textId="77777777" w:rsidTr="004A43AE">
        <w:tc>
          <w:tcPr>
            <w:tcW w:w="1118" w:type="dxa"/>
          </w:tcPr>
          <w:p w14:paraId="6ADD43A0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701" w:type="dxa"/>
          </w:tcPr>
          <w:p w14:paraId="457851ED" w14:textId="77777777" w:rsidR="004A43AE" w:rsidRDefault="00311AD7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īpašuma statuss (īpašumā, piekritīgs, valdījumā)</w:t>
            </w:r>
          </w:p>
        </w:tc>
        <w:tc>
          <w:tcPr>
            <w:tcW w:w="5477" w:type="dxa"/>
          </w:tcPr>
          <w:p w14:paraId="33EBD43B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769DE77A" w14:textId="77777777" w:rsidTr="004A43AE">
        <w:tc>
          <w:tcPr>
            <w:tcW w:w="1118" w:type="dxa"/>
          </w:tcPr>
          <w:p w14:paraId="31F55DC1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A8B82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E66BE42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63D1E" w14:textId="77777777" w:rsidR="004A43AE" w:rsidRDefault="004A43AE" w:rsidP="004A43AE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2A235CE0" w14:textId="77777777" w:rsidR="004A43AE" w:rsidRPr="00874A9F" w:rsidRDefault="00874A9F" w:rsidP="004A43A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Nekustamā īpašuma </w:t>
      </w:r>
      <w:r w:rsidR="004A43AE" w:rsidRPr="00874A9F">
        <w:rPr>
          <w:rFonts w:ascii="Times New Roman" w:hAnsi="Times New Roman" w:cs="Times New Roman"/>
          <w:b/>
          <w:sz w:val="28"/>
          <w:szCs w:val="28"/>
        </w:rPr>
        <w:t>izmantošana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A43AE" w14:paraId="5A574887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9AEC0F6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302D7110" w14:textId="77777777" w:rsidR="004A43AE" w:rsidRDefault="00311AD7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Teritoriālajā plānojumā atļautā/plānotā izmantošana</w:t>
            </w:r>
          </w:p>
        </w:tc>
      </w:tr>
      <w:tr w:rsidR="004A43AE" w14:paraId="1A03F7B6" w14:textId="77777777" w:rsidTr="004A43AE">
        <w:tc>
          <w:tcPr>
            <w:tcW w:w="1118" w:type="dxa"/>
          </w:tcPr>
          <w:p w14:paraId="61865B73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178" w:type="dxa"/>
          </w:tcPr>
          <w:p w14:paraId="7A6F4701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503555F3" w14:textId="77777777" w:rsidTr="004A43AE">
        <w:tc>
          <w:tcPr>
            <w:tcW w:w="1118" w:type="dxa"/>
          </w:tcPr>
          <w:p w14:paraId="2542CED2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F050FA1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F298A" w14:textId="77777777" w:rsidR="004A43AE" w:rsidRDefault="004A43AE" w:rsidP="004A43AE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115959F1" w14:textId="77777777" w:rsidR="004A43AE" w:rsidRPr="00874A9F" w:rsidRDefault="004A43AE" w:rsidP="004A43A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4A9F">
        <w:rPr>
          <w:rFonts w:ascii="Times New Roman" w:hAnsi="Times New Roman" w:cs="Times New Roman"/>
          <w:b/>
          <w:sz w:val="28"/>
          <w:szCs w:val="28"/>
        </w:rPr>
        <w:t>Finanses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A43AE" w14:paraId="419250F6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BDC3EFB" w14:textId="77777777" w:rsidR="004A43AE" w:rsidRPr="00B31A16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3B68E126" w14:textId="77777777" w:rsidR="004A43AE" w:rsidRPr="00B31A16" w:rsidRDefault="004A43AE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Rentabilitāte + bilances vērtība</w:t>
            </w:r>
          </w:p>
        </w:tc>
      </w:tr>
      <w:tr w:rsidR="004A43AE" w14:paraId="70DF5554" w14:textId="77777777" w:rsidTr="004A43AE">
        <w:tc>
          <w:tcPr>
            <w:tcW w:w="1118" w:type="dxa"/>
          </w:tcPr>
          <w:p w14:paraId="2538C543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178" w:type="dxa"/>
          </w:tcPr>
          <w:p w14:paraId="0DF4514B" w14:textId="77777777" w:rsidR="004A43AE" w:rsidRDefault="00874A9F" w:rsidP="00874A9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Bilances vērtība</w:t>
            </w:r>
            <w:r w:rsidR="00961D61">
              <w:rPr>
                <w:rFonts w:ascii="Times New Roman" w:hAnsi="Times New Roman" w:cs="Times New Roman"/>
                <w:sz w:val="24"/>
                <w:szCs w:val="24"/>
              </w:rPr>
              <w:t xml:space="preserve"> (grāmatvedības dati)</w:t>
            </w:r>
          </w:p>
        </w:tc>
      </w:tr>
      <w:tr w:rsidR="004A43AE" w14:paraId="05E04140" w14:textId="77777777" w:rsidTr="004A43AE">
        <w:tc>
          <w:tcPr>
            <w:tcW w:w="1118" w:type="dxa"/>
          </w:tcPr>
          <w:p w14:paraId="42D9625D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178" w:type="dxa"/>
          </w:tcPr>
          <w:p w14:paraId="289F6486" w14:textId="77777777" w:rsidR="004A43AE" w:rsidRDefault="00874A9F" w:rsidP="00874A9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Kadastrālā vērtība zemei</w:t>
            </w:r>
          </w:p>
        </w:tc>
      </w:tr>
      <w:tr w:rsidR="00191645" w14:paraId="7F141CBF" w14:textId="77777777" w:rsidTr="004A43AE">
        <w:tc>
          <w:tcPr>
            <w:tcW w:w="1118" w:type="dxa"/>
          </w:tcPr>
          <w:p w14:paraId="0733DC31" w14:textId="77777777" w:rsidR="00191645" w:rsidRDefault="00874A9F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  <w:r w:rsidR="001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8" w:type="dxa"/>
          </w:tcPr>
          <w:p w14:paraId="6B92F028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īpašuma nodokļa apmērs (norādot NILM)</w:t>
            </w:r>
          </w:p>
        </w:tc>
      </w:tr>
    </w:tbl>
    <w:p w14:paraId="419FD315" w14:textId="77777777" w:rsidR="004A43AE" w:rsidRDefault="004A43AE" w:rsidP="004A43AE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2B71A4AC" w14:textId="77777777" w:rsidR="004A43AE" w:rsidRPr="00EC70EC" w:rsidRDefault="00311AD7" w:rsidP="00311AD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1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Nekustamā īpašuma </w:t>
      </w:r>
      <w:r>
        <w:rPr>
          <w:rFonts w:ascii="Times New Roman" w:hAnsi="Times New Roman" w:cs="Times New Roman"/>
          <w:b/>
          <w:sz w:val="28"/>
          <w:szCs w:val="28"/>
        </w:rPr>
        <w:t>stāvoklis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A43AE" w14:paraId="7F33B713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41C71E5F" w14:textId="77777777" w:rsidR="004A43AE" w:rsidRPr="00B31A16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0EE4EBB8" w14:textId="77777777" w:rsidR="004A43AE" w:rsidRPr="00B31A16" w:rsidRDefault="00191645" w:rsidP="00311AD7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stāvoklis</w:t>
            </w:r>
          </w:p>
        </w:tc>
      </w:tr>
      <w:tr w:rsidR="004A43AE" w14:paraId="5396A634" w14:textId="77777777" w:rsidTr="00191645">
        <w:tc>
          <w:tcPr>
            <w:tcW w:w="1118" w:type="dxa"/>
          </w:tcPr>
          <w:p w14:paraId="7E034DCF" w14:textId="77777777" w:rsidR="004A43AE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78" w:type="dxa"/>
          </w:tcPr>
          <w:p w14:paraId="5FCCEC6B" w14:textId="77777777" w:rsidR="004A43AE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Uz zemes (zemes vienības daļas) veikta nelikumīga būvniecība</w:t>
            </w:r>
          </w:p>
        </w:tc>
      </w:tr>
      <w:tr w:rsidR="004A43AE" w14:paraId="45EDD96E" w14:textId="77777777" w:rsidTr="00191645">
        <w:tc>
          <w:tcPr>
            <w:tcW w:w="1118" w:type="dxa"/>
          </w:tcPr>
          <w:p w14:paraId="5572F0DB" w14:textId="77777777" w:rsidR="004A43AE" w:rsidRDefault="004A43AE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358EE4D7" w14:textId="77777777" w:rsidR="004A43AE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Atrodas mežaudze</w:t>
            </w:r>
          </w:p>
        </w:tc>
      </w:tr>
      <w:tr w:rsidR="004A43AE" w14:paraId="47257777" w14:textId="77777777" w:rsidTr="00191645">
        <w:tc>
          <w:tcPr>
            <w:tcW w:w="1118" w:type="dxa"/>
          </w:tcPr>
          <w:p w14:paraId="50BB3C2F" w14:textId="77777777" w:rsidR="004A43AE" w:rsidRDefault="004A43AE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3A00AE24" w14:textId="77777777" w:rsidR="004A43AE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Auglīgās augsnes virskārtas stāvoklis/kvalitāte</w:t>
            </w:r>
          </w:p>
        </w:tc>
      </w:tr>
      <w:tr w:rsidR="00EC3830" w14:paraId="4F13C315" w14:textId="77777777" w:rsidTr="005811E5">
        <w:tc>
          <w:tcPr>
            <w:tcW w:w="1118" w:type="dxa"/>
          </w:tcPr>
          <w:p w14:paraId="0364E8A6" w14:textId="77777777" w:rsid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13DE8AB" w14:textId="77777777" w:rsidR="00EC3830" w:rsidRP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Ūdens un/vai vēja erozija</w:t>
            </w:r>
          </w:p>
        </w:tc>
      </w:tr>
      <w:tr w:rsidR="00EC3830" w14:paraId="6852E872" w14:textId="77777777" w:rsidTr="005811E5">
        <w:tc>
          <w:tcPr>
            <w:tcW w:w="1118" w:type="dxa"/>
          </w:tcPr>
          <w:p w14:paraId="442FEA19" w14:textId="77777777" w:rsid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7D34A961" w14:textId="77777777" w:rsidR="00EC3830" w:rsidRP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Zemes applūšana ar notekūdeņiem</w:t>
            </w:r>
          </w:p>
        </w:tc>
      </w:tr>
      <w:tr w:rsidR="00EC3830" w14:paraId="63A4857A" w14:textId="77777777" w:rsidTr="005811E5">
        <w:tc>
          <w:tcPr>
            <w:tcW w:w="1118" w:type="dxa"/>
          </w:tcPr>
          <w:p w14:paraId="4FAC4125" w14:textId="77777777" w:rsid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1E4BF937" w14:textId="77777777" w:rsidR="00EC3830" w:rsidRP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Zemes pārpurvošanās vai sablīvēšanās</w:t>
            </w:r>
          </w:p>
        </w:tc>
      </w:tr>
      <w:tr w:rsidR="00EC3830" w14:paraId="7C4757D4" w14:textId="77777777" w:rsidTr="00191645">
        <w:tc>
          <w:tcPr>
            <w:tcW w:w="1118" w:type="dxa"/>
          </w:tcPr>
          <w:p w14:paraId="39A172A3" w14:textId="77777777" w:rsidR="00EC3830" w:rsidRDefault="00EC3830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1B79E7A" w14:textId="77777777" w:rsidR="00EC3830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Teritorijas piesārņojums ar ražošanas un/vai sadzīves atkritumiem, ķīmiskām vielām</w:t>
            </w:r>
          </w:p>
        </w:tc>
      </w:tr>
      <w:tr w:rsidR="00EC3830" w14:paraId="7FEA51E9" w14:textId="77777777" w:rsidTr="00191645">
        <w:tc>
          <w:tcPr>
            <w:tcW w:w="1118" w:type="dxa"/>
          </w:tcPr>
          <w:p w14:paraId="580151FC" w14:textId="77777777" w:rsidR="00EC3830" w:rsidRDefault="00EC3830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45B30597" w14:textId="77777777" w:rsidR="00EC3830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Uz zemes atrodas ūdenstilpes</w:t>
            </w:r>
          </w:p>
        </w:tc>
      </w:tr>
    </w:tbl>
    <w:p w14:paraId="5B55529A" w14:textId="77777777" w:rsidR="00191645" w:rsidRPr="00311AD7" w:rsidRDefault="00191645" w:rsidP="00311AD7">
      <w:pPr>
        <w:rPr>
          <w:rFonts w:ascii="Times New Roman" w:hAnsi="Times New Roman" w:cs="Times New Roman"/>
          <w:sz w:val="24"/>
          <w:szCs w:val="24"/>
        </w:rPr>
      </w:pPr>
    </w:p>
    <w:p w14:paraId="734EBAA1" w14:textId="77777777" w:rsidR="00191645" w:rsidRPr="00874A9F" w:rsidRDefault="005645FD" w:rsidP="001916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ĪADT </w:t>
      </w:r>
      <w:r w:rsidR="00191645" w:rsidRPr="00874A9F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012E0E">
        <w:rPr>
          <w:rFonts w:ascii="Times New Roman" w:hAnsi="Times New Roman" w:cs="Times New Roman"/>
          <w:b/>
          <w:sz w:val="28"/>
          <w:szCs w:val="28"/>
        </w:rPr>
        <w:t xml:space="preserve">nekustamā īpašuma (zemes) </w:t>
      </w:r>
      <w:r w:rsidR="00191645" w:rsidRPr="00874A9F">
        <w:rPr>
          <w:rFonts w:ascii="Times New Roman" w:hAnsi="Times New Roman" w:cs="Times New Roman"/>
          <w:b/>
          <w:sz w:val="28"/>
          <w:szCs w:val="28"/>
        </w:rPr>
        <w:t>izmantošanas iespējas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191645" w14:paraId="7A4AC23A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E5AA6C7" w14:textId="77777777" w:rsidR="00191645" w:rsidRPr="00B31A16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1645"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66BCF689" w14:textId="77777777" w:rsidR="00191645" w:rsidRPr="00B31A16" w:rsidRDefault="00191645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Izmantošanas iespējas</w:t>
            </w:r>
          </w:p>
        </w:tc>
      </w:tr>
      <w:tr w:rsidR="00191645" w14:paraId="505AB09D" w14:textId="77777777" w:rsidTr="00191645">
        <w:tc>
          <w:tcPr>
            <w:tcW w:w="1118" w:type="dxa"/>
          </w:tcPr>
          <w:p w14:paraId="210A30D2" w14:textId="77777777" w:rsidR="00191645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65E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7178" w:type="dxa"/>
          </w:tcPr>
          <w:p w14:paraId="1EFFA49C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45" w14:paraId="0F519B42" w14:textId="77777777" w:rsidTr="00191645">
        <w:tc>
          <w:tcPr>
            <w:tcW w:w="1118" w:type="dxa"/>
          </w:tcPr>
          <w:p w14:paraId="42365CDD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3A955E5B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DF06B" w14:textId="77777777" w:rsidR="00191645" w:rsidRDefault="00191645" w:rsidP="00191645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39BD109D" w14:textId="77777777" w:rsidR="00191645" w:rsidRPr="00B31A16" w:rsidRDefault="00191645" w:rsidP="001916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1A16">
        <w:rPr>
          <w:rFonts w:ascii="Times New Roman" w:hAnsi="Times New Roman" w:cs="Times New Roman"/>
          <w:b/>
          <w:sz w:val="28"/>
          <w:szCs w:val="28"/>
        </w:rPr>
        <w:t>Cita informācija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191645" w14:paraId="4526037A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533256A" w14:textId="77777777" w:rsidR="00191645" w:rsidRPr="00B31A16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1645"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362F06D6" w14:textId="77777777" w:rsidR="00191645" w:rsidRPr="00B31A16" w:rsidRDefault="00191645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Apgrūtinājumi</w:t>
            </w:r>
          </w:p>
        </w:tc>
      </w:tr>
      <w:tr w:rsidR="00191645" w14:paraId="38C6B7B2" w14:textId="77777777" w:rsidTr="00191645">
        <w:tc>
          <w:tcPr>
            <w:tcW w:w="1118" w:type="dxa"/>
          </w:tcPr>
          <w:p w14:paraId="5E6040F3" w14:textId="77777777" w:rsidR="00191645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64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7178" w:type="dxa"/>
          </w:tcPr>
          <w:p w14:paraId="2DA89E1E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45" w14:paraId="12D42A3C" w14:textId="77777777" w:rsidTr="00191645">
        <w:tc>
          <w:tcPr>
            <w:tcW w:w="1118" w:type="dxa"/>
          </w:tcPr>
          <w:p w14:paraId="3A81F67D" w14:textId="77777777" w:rsidR="00191645" w:rsidRPr="00B31A16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26D9F68C" w14:textId="77777777" w:rsidR="00191645" w:rsidRPr="00B31A16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645" w14:paraId="34C7AA2F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7064FD4F" w14:textId="77777777" w:rsidR="00191645" w:rsidRPr="00B31A16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1645"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6D56C4C5" w14:textId="77777777" w:rsidR="00191645" w:rsidRPr="00B31A16" w:rsidRDefault="00191645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Papildus informācija</w:t>
            </w:r>
          </w:p>
        </w:tc>
      </w:tr>
      <w:tr w:rsidR="00191645" w14:paraId="00DA0451" w14:textId="77777777" w:rsidTr="00191645">
        <w:tc>
          <w:tcPr>
            <w:tcW w:w="1118" w:type="dxa"/>
          </w:tcPr>
          <w:p w14:paraId="6AD8A736" w14:textId="77777777" w:rsidR="00191645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64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7178" w:type="dxa"/>
          </w:tcPr>
          <w:p w14:paraId="1493B02A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44EB9" w14:textId="77777777" w:rsidR="00191645" w:rsidRDefault="00191645" w:rsidP="00191645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3FACEAFF" w14:textId="77777777" w:rsidR="00191645" w:rsidRPr="00B31A16" w:rsidRDefault="00191645" w:rsidP="001916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1A16">
        <w:rPr>
          <w:rFonts w:ascii="Times New Roman" w:hAnsi="Times New Roman" w:cs="Times New Roman"/>
          <w:b/>
          <w:sz w:val="28"/>
          <w:szCs w:val="28"/>
        </w:rPr>
        <w:t>Priekšlikumi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191645" w14:paraId="0D589762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67C00B21" w14:textId="77777777" w:rsidR="00191645" w:rsidRPr="00961D61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1645"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4D77F0AA" w14:textId="4379496E" w:rsidR="00191645" w:rsidRPr="00961D61" w:rsidRDefault="00191645" w:rsidP="00012E0E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</w:t>
            </w:r>
            <w:r w:rsidR="00D3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pārvaldības un teritoriālās plānošanas </w:t>
            </w:r>
            <w:r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>nodaļas priekšlikumi</w:t>
            </w:r>
          </w:p>
        </w:tc>
      </w:tr>
      <w:tr w:rsidR="00191645" w14:paraId="49850B1E" w14:textId="77777777" w:rsidTr="00191645">
        <w:tc>
          <w:tcPr>
            <w:tcW w:w="1118" w:type="dxa"/>
          </w:tcPr>
          <w:p w14:paraId="1AB4341D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E400824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45" w14:paraId="1C475AF7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10086707" w14:textId="77777777" w:rsidR="00191645" w:rsidRPr="00961D61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1645"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2D6524F3" w14:textId="77777777" w:rsidR="00191645" w:rsidRPr="00961D61" w:rsidRDefault="00311AD7" w:rsidP="00012E0E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Pārvaldes</w:t>
            </w:r>
            <w:r w:rsidR="00012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A9F"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>priekšlikumi</w:t>
            </w:r>
          </w:p>
        </w:tc>
      </w:tr>
      <w:tr w:rsidR="00B31A16" w14:paraId="26774BF8" w14:textId="77777777" w:rsidTr="00B31A16">
        <w:tc>
          <w:tcPr>
            <w:tcW w:w="1118" w:type="dxa"/>
            <w:shd w:val="clear" w:color="auto" w:fill="FFFFFF" w:themeFill="background1"/>
          </w:tcPr>
          <w:p w14:paraId="787983A7" w14:textId="77777777" w:rsidR="00B31A16" w:rsidRDefault="00B31A16" w:rsidP="00B31A1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FFFFF" w:themeFill="background1"/>
          </w:tcPr>
          <w:p w14:paraId="68BC9A46" w14:textId="77777777" w:rsidR="00B31A16" w:rsidRDefault="00B31A16" w:rsidP="00B31A1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A2915" w14:textId="77777777" w:rsidR="00191645" w:rsidRDefault="00191645" w:rsidP="00191645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1FF6E91E" w14:textId="77777777" w:rsidR="00EC3830" w:rsidRDefault="00EC3830" w:rsidP="00EC3830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r w:rsidR="003E13AA">
        <w:rPr>
          <w:rFonts w:ascii="Times New Roman" w:hAnsi="Times New Roman" w:cs="Times New Roman"/>
          <w:sz w:val="24"/>
          <w:szCs w:val="24"/>
        </w:rPr>
        <w:t>fiksācijas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59D93F" w14:textId="77777777" w:rsidR="00EC3830" w:rsidRDefault="00EC3830" w:rsidP="00EC3830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9281804" w14:textId="77777777" w:rsidR="00771A23" w:rsidRPr="00771A23" w:rsidRDefault="00771A23" w:rsidP="00771A23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71A23">
        <w:rPr>
          <w:rFonts w:ascii="Times New Roman" w:hAnsi="Times New Roman" w:cs="Times New Roman"/>
          <w:sz w:val="24"/>
          <w:szCs w:val="24"/>
        </w:rPr>
        <w:t xml:space="preserve">Nekustamā īpašuma pārvaldības un teritoriālās plānošanas nodaļas vadītājs </w:t>
      </w:r>
    </w:p>
    <w:p w14:paraId="022E200F" w14:textId="77777777" w:rsidR="00771A23" w:rsidRPr="00771A23" w:rsidRDefault="00771A23" w:rsidP="00771A23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71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</w:t>
      </w:r>
    </w:p>
    <w:p w14:paraId="3E908151" w14:textId="77777777" w:rsidR="00771A23" w:rsidRPr="00771A23" w:rsidRDefault="00771A23" w:rsidP="00771A23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  <w:t xml:space="preserve">         vārds, uzvārds </w:t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48BDDE2A" w14:textId="77777777" w:rsidR="00771A23" w:rsidRPr="00771A23" w:rsidRDefault="00771A23" w:rsidP="00771A23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71A23">
        <w:rPr>
          <w:rFonts w:ascii="Times New Roman" w:hAnsi="Times New Roman" w:cs="Times New Roman"/>
          <w:sz w:val="24"/>
          <w:szCs w:val="24"/>
        </w:rPr>
        <w:t xml:space="preserve">Pārvaldes/Apvienības vadītājs                </w:t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  <w:t xml:space="preserve">      _________________</w:t>
      </w:r>
    </w:p>
    <w:p w14:paraId="05EF618B" w14:textId="1F02DBED" w:rsidR="009C3C0D" w:rsidRDefault="00771A23" w:rsidP="00771A23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</w:r>
      <w:r w:rsidRPr="00771A23">
        <w:rPr>
          <w:rFonts w:ascii="Times New Roman" w:hAnsi="Times New Roman" w:cs="Times New Roman"/>
          <w:sz w:val="24"/>
          <w:szCs w:val="24"/>
        </w:rPr>
        <w:tab/>
        <w:t xml:space="preserve">         vārds, uzvārds </w:t>
      </w:r>
      <w:r w:rsidRPr="00771A23">
        <w:rPr>
          <w:rFonts w:ascii="Times New Roman" w:hAnsi="Times New Roman" w:cs="Times New Roman"/>
          <w:sz w:val="24"/>
          <w:szCs w:val="24"/>
        </w:rPr>
        <w:tab/>
      </w:r>
    </w:p>
    <w:p w14:paraId="4B7DD47B" w14:textId="77777777" w:rsidR="00B31A16" w:rsidRPr="004A43AE" w:rsidRDefault="00B31A16" w:rsidP="00191645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Sagatavotājs (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tālr.Nr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</w:p>
    <w:sectPr w:rsidR="00B31A16" w:rsidRPr="004A43AE" w:rsidSect="00012E0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F1F"/>
    <w:multiLevelType w:val="hybridMultilevel"/>
    <w:tmpl w:val="3DD80F42"/>
    <w:lvl w:ilvl="0" w:tplc="AA528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AE"/>
    <w:rsid w:val="00012E0E"/>
    <w:rsid w:val="00191645"/>
    <w:rsid w:val="002B0DEC"/>
    <w:rsid w:val="00311AD7"/>
    <w:rsid w:val="003E13AA"/>
    <w:rsid w:val="004716DD"/>
    <w:rsid w:val="00472603"/>
    <w:rsid w:val="004A43AE"/>
    <w:rsid w:val="005645FD"/>
    <w:rsid w:val="00662AC6"/>
    <w:rsid w:val="006734E4"/>
    <w:rsid w:val="00771A23"/>
    <w:rsid w:val="00866942"/>
    <w:rsid w:val="00874A9F"/>
    <w:rsid w:val="0090005A"/>
    <w:rsid w:val="00961D61"/>
    <w:rsid w:val="009C3C0D"/>
    <w:rsid w:val="00A136AF"/>
    <w:rsid w:val="00AB53A4"/>
    <w:rsid w:val="00B31A16"/>
    <w:rsid w:val="00BC73E0"/>
    <w:rsid w:val="00CA2746"/>
    <w:rsid w:val="00CF1C5B"/>
    <w:rsid w:val="00D36748"/>
    <w:rsid w:val="00D4465E"/>
    <w:rsid w:val="00EA7D95"/>
    <w:rsid w:val="00EC3830"/>
    <w:rsid w:val="00EC70EC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A8BE"/>
  <w15:chartTrackingRefBased/>
  <w15:docId w15:val="{6861276C-58D8-4B45-9A57-1D5D40F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43AE"/>
    <w:pPr>
      <w:ind w:left="720"/>
      <w:contextualSpacing/>
    </w:pPr>
  </w:style>
  <w:style w:type="table" w:styleId="Reatabula">
    <w:name w:val="Table Grid"/>
    <w:basedOn w:val="Parastatabula"/>
    <w:uiPriority w:val="39"/>
    <w:rsid w:val="004A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F943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F9432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6764-FF25-46FA-BA1E-A7C918A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LindaV</cp:lastModifiedBy>
  <cp:revision>2</cp:revision>
  <dcterms:created xsi:type="dcterms:W3CDTF">2021-11-17T08:13:00Z</dcterms:created>
  <dcterms:modified xsi:type="dcterms:W3CDTF">2021-11-17T08:13:00Z</dcterms:modified>
</cp:coreProperties>
</file>